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0602C5" w14:textId="77777777" w:rsidR="000D0F6B" w:rsidRDefault="00621547" w:rsidP="00BC1699">
      <w:pPr>
        <w:jc w:val="center"/>
      </w:pPr>
      <w:r>
        <w:rPr>
          <w:noProof/>
          <w:lang w:val="en-US"/>
        </w:rPr>
        <w:drawing>
          <wp:inline distT="0" distB="0" distL="0" distR="0" wp14:anchorId="7E8C28D1" wp14:editId="6206C42C">
            <wp:extent cx="904875" cy="873648"/>
            <wp:effectExtent l="19050" t="0" r="9525" b="0"/>
            <wp:docPr id="1" name="Picture 0" descr="CTBC-badg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BC-badge.gif"/>
                    <pic:cNvPicPr/>
                  </pic:nvPicPr>
                  <pic:blipFill>
                    <a:blip r:embed="rId7" cstate="print"/>
                    <a:stretch>
                      <a:fillRect/>
                    </a:stretch>
                  </pic:blipFill>
                  <pic:spPr>
                    <a:xfrm>
                      <a:off x="0" y="0"/>
                      <a:ext cx="909399" cy="878016"/>
                    </a:xfrm>
                    <a:prstGeom prst="rect">
                      <a:avLst/>
                    </a:prstGeom>
                  </pic:spPr>
                </pic:pic>
              </a:graphicData>
            </a:graphic>
          </wp:inline>
        </w:drawing>
      </w:r>
    </w:p>
    <w:p w14:paraId="1FA519C8" w14:textId="77777777" w:rsidR="00621547" w:rsidRDefault="00621547" w:rsidP="00BC1699">
      <w:pPr>
        <w:jc w:val="center"/>
      </w:pPr>
    </w:p>
    <w:p w14:paraId="1BDADBCF" w14:textId="77777777" w:rsidR="00621547" w:rsidRPr="00621547" w:rsidRDefault="00621547" w:rsidP="00BC1699">
      <w:pPr>
        <w:jc w:val="center"/>
        <w:rPr>
          <w:rFonts w:ascii="Old English Text MT" w:hAnsi="Old English Text MT"/>
          <w:sz w:val="52"/>
          <w:szCs w:val="52"/>
        </w:rPr>
      </w:pPr>
      <w:r w:rsidRPr="00621547">
        <w:rPr>
          <w:rFonts w:ascii="Old English Text MT" w:hAnsi="Old English Text MT"/>
          <w:sz w:val="52"/>
          <w:szCs w:val="52"/>
        </w:rPr>
        <w:t>Chippenham Town Bowls Club</w:t>
      </w:r>
    </w:p>
    <w:p w14:paraId="51758BA5" w14:textId="77777777" w:rsidR="00621547" w:rsidRDefault="00621547" w:rsidP="00BC1699">
      <w:pPr>
        <w:jc w:val="center"/>
      </w:pPr>
    </w:p>
    <w:p w14:paraId="3EB7FF94" w14:textId="77777777" w:rsidR="00FC4232" w:rsidRPr="00B779B1" w:rsidRDefault="00FC4232" w:rsidP="00FC4232">
      <w:pPr>
        <w:jc w:val="center"/>
        <w:rPr>
          <w:rFonts w:asciiTheme="minorHAnsi" w:hAnsiTheme="minorHAnsi" w:cstheme="minorHAnsi"/>
          <w:b/>
          <w:bCs/>
        </w:rPr>
      </w:pPr>
    </w:p>
    <w:p w14:paraId="5369DAC6" w14:textId="3F47E819" w:rsidR="005063DB" w:rsidRPr="00D206F1" w:rsidRDefault="005063DB" w:rsidP="005063DB">
      <w:pPr>
        <w:pStyle w:val="Heading3"/>
        <w:ind w:left="6"/>
        <w:rPr>
          <w:rFonts w:ascii="Arial" w:hAnsi="Arial" w:cs="Arial"/>
          <w:sz w:val="24"/>
          <w:szCs w:val="24"/>
          <w:u w:val="single"/>
        </w:rPr>
      </w:pPr>
      <w:r w:rsidRPr="00D206F1">
        <w:rPr>
          <w:rFonts w:ascii="Arial" w:hAnsi="Arial" w:cs="Arial"/>
          <w:sz w:val="24"/>
          <w:szCs w:val="24"/>
          <w:u w:val="single"/>
        </w:rPr>
        <w:t xml:space="preserve">In-Service </w:t>
      </w:r>
      <w:r w:rsidR="00E72CDE" w:rsidRPr="00D206F1">
        <w:rPr>
          <w:rFonts w:ascii="Arial" w:hAnsi="Arial" w:cs="Arial"/>
          <w:sz w:val="24"/>
          <w:szCs w:val="24"/>
          <w:u w:val="single"/>
        </w:rPr>
        <w:t xml:space="preserve">Portable Appliance </w:t>
      </w:r>
      <w:r w:rsidRPr="00D206F1">
        <w:rPr>
          <w:rFonts w:ascii="Arial" w:hAnsi="Arial" w:cs="Arial"/>
          <w:sz w:val="24"/>
          <w:szCs w:val="24"/>
          <w:u w:val="single"/>
        </w:rPr>
        <w:t>Tests</w:t>
      </w:r>
    </w:p>
    <w:p w14:paraId="4F1E4072" w14:textId="7F5F200D" w:rsidR="003F4F41" w:rsidRPr="00E72CDE" w:rsidRDefault="003F4F41" w:rsidP="005063DB">
      <w:pPr>
        <w:ind w:left="6" w:right="33"/>
        <w:rPr>
          <w:rFonts w:ascii="Arial" w:hAnsi="Arial" w:cs="Arial"/>
        </w:rPr>
      </w:pPr>
      <w:r w:rsidRPr="00E72CDE">
        <w:rPr>
          <w:rFonts w:ascii="Arial" w:hAnsi="Arial" w:cs="Arial"/>
        </w:rPr>
        <w:t xml:space="preserve">        </w:t>
      </w:r>
      <w:r w:rsidR="00E43A7E" w:rsidRPr="00E72CDE">
        <w:rPr>
          <w:rFonts w:ascii="Arial" w:hAnsi="Arial" w:cs="Arial"/>
        </w:rPr>
        <w:t>It is the responsibility of Chippenham Sports Club</w:t>
      </w:r>
      <w:r w:rsidR="00D206F1">
        <w:rPr>
          <w:rFonts w:ascii="Arial" w:hAnsi="Arial" w:cs="Arial"/>
        </w:rPr>
        <w:t xml:space="preserve"> (CSC)</w:t>
      </w:r>
      <w:r w:rsidR="00E43A7E" w:rsidRPr="00E72CDE">
        <w:rPr>
          <w:rFonts w:ascii="Arial" w:hAnsi="Arial" w:cs="Arial"/>
        </w:rPr>
        <w:t xml:space="preserve"> to ensure that the</w:t>
      </w:r>
      <w:r w:rsidR="005063DB" w:rsidRPr="00E72CDE">
        <w:rPr>
          <w:rFonts w:ascii="Arial" w:hAnsi="Arial" w:cs="Arial"/>
        </w:rPr>
        <w:t xml:space="preserve"> IET “Code of Practice for</w:t>
      </w:r>
      <w:r w:rsidR="00D206F1">
        <w:rPr>
          <w:rFonts w:ascii="Arial" w:hAnsi="Arial" w:cs="Arial"/>
        </w:rPr>
        <w:t xml:space="preserve"> the</w:t>
      </w:r>
      <w:r w:rsidR="005063DB" w:rsidRPr="00E72CDE">
        <w:rPr>
          <w:rFonts w:ascii="Arial" w:hAnsi="Arial" w:cs="Arial"/>
        </w:rPr>
        <w:t xml:space="preserve"> In-Service Inspection and Testing of Electrical Equipment” </w:t>
      </w:r>
      <w:r w:rsidRPr="00E72CDE">
        <w:rPr>
          <w:rFonts w:ascii="Arial" w:hAnsi="Arial" w:cs="Arial"/>
        </w:rPr>
        <w:t>is carried out.</w:t>
      </w:r>
    </w:p>
    <w:p w14:paraId="073D028B" w14:textId="6CC46097" w:rsidR="003F4F41" w:rsidRPr="00E72CDE" w:rsidRDefault="003F4F41" w:rsidP="005063DB">
      <w:pPr>
        <w:ind w:left="6" w:right="33"/>
        <w:rPr>
          <w:rFonts w:ascii="Arial" w:hAnsi="Arial" w:cs="Arial"/>
        </w:rPr>
      </w:pPr>
      <w:r w:rsidRPr="00E72CDE">
        <w:rPr>
          <w:rFonts w:ascii="Arial" w:hAnsi="Arial" w:cs="Arial"/>
        </w:rPr>
        <w:t xml:space="preserve">      </w:t>
      </w:r>
      <w:r w:rsidR="005063DB" w:rsidRPr="00E72CDE">
        <w:rPr>
          <w:rFonts w:ascii="Arial" w:hAnsi="Arial" w:cs="Arial"/>
        </w:rPr>
        <w:t xml:space="preserve"> </w:t>
      </w:r>
      <w:r w:rsidRPr="00E72CDE">
        <w:rPr>
          <w:rFonts w:ascii="Arial" w:hAnsi="Arial" w:cs="Arial"/>
        </w:rPr>
        <w:t>The CSC will hold the records</w:t>
      </w:r>
      <w:r w:rsidR="005063DB" w:rsidRPr="00E72CDE">
        <w:rPr>
          <w:rFonts w:ascii="Arial" w:hAnsi="Arial" w:cs="Arial"/>
        </w:rPr>
        <w:t xml:space="preserve"> as a means of demonstrating compliance with the Electricity at Work Regulations 1989. </w:t>
      </w:r>
    </w:p>
    <w:p w14:paraId="1EFAC290" w14:textId="7485C1D6" w:rsidR="005063DB" w:rsidRPr="00E72CDE" w:rsidRDefault="003F4F41" w:rsidP="005063DB">
      <w:pPr>
        <w:ind w:left="6" w:right="33"/>
        <w:rPr>
          <w:rFonts w:ascii="Arial" w:hAnsi="Arial" w:cs="Arial"/>
        </w:rPr>
      </w:pPr>
      <w:r w:rsidRPr="00E72CDE">
        <w:rPr>
          <w:rFonts w:ascii="Arial" w:hAnsi="Arial" w:cs="Arial"/>
        </w:rPr>
        <w:t xml:space="preserve">        The Chippenham Town Bowls Welfare Officer will be responsible for liaising with the CSC to ensure that the next test dates are displayed on the Health and Safety Notice within the Bowls Pavilion</w:t>
      </w:r>
      <w:r w:rsidR="000A5C19" w:rsidRPr="00E72CDE">
        <w:rPr>
          <w:rFonts w:ascii="Arial" w:hAnsi="Arial" w:cs="Arial"/>
        </w:rPr>
        <w:t xml:space="preserve">. </w:t>
      </w:r>
    </w:p>
    <w:p w14:paraId="661F1117" w14:textId="77777777" w:rsidR="000A5C19" w:rsidRPr="00E72CDE" w:rsidRDefault="000A5C19" w:rsidP="009E3B68">
      <w:pPr>
        <w:autoSpaceDE w:val="0"/>
        <w:autoSpaceDN w:val="0"/>
        <w:adjustRightInd w:val="0"/>
        <w:rPr>
          <w:rFonts w:ascii="Arial" w:eastAsiaTheme="minorHAnsi" w:hAnsi="Arial" w:cs="Arial"/>
          <w:b/>
          <w:bCs/>
          <w:color w:val="C10630"/>
        </w:rPr>
      </w:pPr>
    </w:p>
    <w:p w14:paraId="594A0564" w14:textId="4042B67A" w:rsidR="009E3B68" w:rsidRPr="00D206F1" w:rsidRDefault="009E3B68" w:rsidP="009E3B68">
      <w:pPr>
        <w:autoSpaceDE w:val="0"/>
        <w:autoSpaceDN w:val="0"/>
        <w:adjustRightInd w:val="0"/>
        <w:rPr>
          <w:rFonts w:ascii="Arial" w:eastAsiaTheme="minorHAnsi" w:hAnsi="Arial" w:cs="Arial"/>
          <w:b/>
          <w:bCs/>
          <w:color w:val="000000"/>
          <w:u w:val="single"/>
        </w:rPr>
      </w:pPr>
      <w:r w:rsidRPr="00D206F1">
        <w:rPr>
          <w:rFonts w:ascii="Arial" w:eastAsiaTheme="minorHAnsi" w:hAnsi="Arial" w:cs="Arial"/>
          <w:b/>
          <w:bCs/>
          <w:color w:val="000000"/>
          <w:u w:val="single"/>
        </w:rPr>
        <w:t>User Check</w:t>
      </w:r>
      <w:r w:rsidR="000A5C19" w:rsidRPr="00D206F1">
        <w:rPr>
          <w:rFonts w:ascii="Arial" w:eastAsiaTheme="minorHAnsi" w:hAnsi="Arial" w:cs="Arial"/>
          <w:b/>
          <w:bCs/>
          <w:color w:val="000000"/>
          <w:u w:val="single"/>
        </w:rPr>
        <w:t>’s</w:t>
      </w:r>
    </w:p>
    <w:p w14:paraId="71094E5E" w14:textId="77777777" w:rsidR="000A5C19" w:rsidRPr="00E72CDE" w:rsidRDefault="000A5C19" w:rsidP="009E3B68">
      <w:pPr>
        <w:autoSpaceDE w:val="0"/>
        <w:autoSpaceDN w:val="0"/>
        <w:adjustRightInd w:val="0"/>
        <w:rPr>
          <w:rFonts w:ascii="Arial" w:eastAsiaTheme="minorHAnsi" w:hAnsi="Arial" w:cs="Arial"/>
          <w:b/>
          <w:bCs/>
          <w:color w:val="000000"/>
        </w:rPr>
      </w:pPr>
    </w:p>
    <w:p w14:paraId="025E6B52" w14:textId="60F22570" w:rsidR="000F127E" w:rsidRDefault="00614B7C" w:rsidP="009E3B68">
      <w:pPr>
        <w:autoSpaceDE w:val="0"/>
        <w:autoSpaceDN w:val="0"/>
        <w:adjustRightInd w:val="0"/>
        <w:rPr>
          <w:rFonts w:ascii="Arial" w:eastAsia="Montserrat-Light" w:hAnsi="Arial" w:cs="Arial"/>
          <w:color w:val="000000"/>
        </w:rPr>
      </w:pPr>
      <w:r w:rsidRPr="00614B7C">
        <w:rPr>
          <w:rFonts w:ascii="Arial" w:eastAsia="Montserrat-Light" w:hAnsi="Arial" w:cs="Arial"/>
          <w:b/>
          <w:bCs/>
          <w:color w:val="000000"/>
        </w:rPr>
        <w:t>Bowls members are responsible for u</w:t>
      </w:r>
      <w:r w:rsidR="009E3B68" w:rsidRPr="00614B7C">
        <w:rPr>
          <w:rFonts w:ascii="Arial" w:eastAsia="Montserrat-Light" w:hAnsi="Arial" w:cs="Arial"/>
          <w:b/>
          <w:bCs/>
          <w:color w:val="000000"/>
        </w:rPr>
        <w:t>ser checks</w:t>
      </w:r>
      <w:r>
        <w:rPr>
          <w:rFonts w:ascii="Arial" w:eastAsia="Montserrat-Light" w:hAnsi="Arial" w:cs="Arial"/>
          <w:b/>
          <w:bCs/>
          <w:color w:val="000000"/>
        </w:rPr>
        <w:t xml:space="preserve">. </w:t>
      </w:r>
      <w:r w:rsidRPr="00614B7C">
        <w:rPr>
          <w:rFonts w:ascii="Arial" w:eastAsia="Montserrat-Light" w:hAnsi="Arial" w:cs="Arial"/>
          <w:color w:val="000000"/>
        </w:rPr>
        <w:t>They</w:t>
      </w:r>
      <w:r w:rsidR="009E3B68" w:rsidRPr="00E72CDE">
        <w:rPr>
          <w:rFonts w:ascii="Arial" w:eastAsia="Montserrat-Light" w:hAnsi="Arial" w:cs="Arial"/>
          <w:color w:val="000000"/>
        </w:rPr>
        <w:t xml:space="preserve"> are </w:t>
      </w:r>
      <w:r>
        <w:rPr>
          <w:rFonts w:ascii="Arial" w:eastAsia="Montserrat-Light" w:hAnsi="Arial" w:cs="Arial"/>
          <w:color w:val="000000"/>
        </w:rPr>
        <w:t xml:space="preserve">checks that are </w:t>
      </w:r>
      <w:r w:rsidR="009E3B68" w:rsidRPr="00E72CDE">
        <w:rPr>
          <w:rFonts w:ascii="Arial" w:eastAsia="Montserrat-Light" w:hAnsi="Arial" w:cs="Arial"/>
          <w:color w:val="000000"/>
        </w:rPr>
        <w:t>performed before equipment is</w:t>
      </w:r>
      <w:r w:rsidR="009E3B68" w:rsidRPr="00E72CDE">
        <w:rPr>
          <w:rFonts w:ascii="Arial" w:eastAsia="Montserrat-Light" w:hAnsi="Arial" w:cs="Arial"/>
          <w:color w:val="000000"/>
        </w:rPr>
        <w:t xml:space="preserve"> </w:t>
      </w:r>
      <w:r w:rsidR="009E3B68" w:rsidRPr="00E72CDE">
        <w:rPr>
          <w:rFonts w:ascii="Arial" w:eastAsia="Montserrat-Light" w:hAnsi="Arial" w:cs="Arial"/>
          <w:color w:val="000000"/>
        </w:rPr>
        <w:t xml:space="preserve">plugged in </w:t>
      </w:r>
      <w:r>
        <w:rPr>
          <w:rFonts w:ascii="Arial" w:eastAsia="Montserrat-Light" w:hAnsi="Arial" w:cs="Arial"/>
          <w:color w:val="000000"/>
        </w:rPr>
        <w:t>or</w:t>
      </w:r>
      <w:r w:rsidR="009E3B68" w:rsidRPr="00E72CDE">
        <w:rPr>
          <w:rFonts w:ascii="Arial" w:eastAsia="Montserrat-Light" w:hAnsi="Arial" w:cs="Arial"/>
          <w:color w:val="000000"/>
        </w:rPr>
        <w:t xml:space="preserve"> switched on. The check involves</w:t>
      </w:r>
      <w:r w:rsidR="009E3B68" w:rsidRPr="00E72CDE">
        <w:rPr>
          <w:rFonts w:ascii="Arial" w:eastAsia="Montserrat-Light" w:hAnsi="Arial" w:cs="Arial"/>
          <w:color w:val="000000"/>
        </w:rPr>
        <w:t xml:space="preserve"> </w:t>
      </w:r>
      <w:r w:rsidR="009E3B68" w:rsidRPr="00E72CDE">
        <w:rPr>
          <w:rFonts w:ascii="Arial" w:eastAsia="Montserrat-Light" w:hAnsi="Arial" w:cs="Arial"/>
          <w:color w:val="000000"/>
        </w:rPr>
        <w:t>a visual inspection</w:t>
      </w:r>
      <w:r w:rsidR="000F127E" w:rsidRPr="00E72CDE">
        <w:rPr>
          <w:rFonts w:ascii="Arial" w:eastAsia="Montserrat-Light" w:hAnsi="Arial" w:cs="Arial"/>
          <w:color w:val="000000"/>
        </w:rPr>
        <w:t>:</w:t>
      </w:r>
    </w:p>
    <w:p w14:paraId="5B3E9B6C" w14:textId="77777777" w:rsidR="00EC2CA3" w:rsidRPr="00E72CDE" w:rsidRDefault="00EC2CA3" w:rsidP="009E3B68">
      <w:pPr>
        <w:autoSpaceDE w:val="0"/>
        <w:autoSpaceDN w:val="0"/>
        <w:adjustRightInd w:val="0"/>
        <w:rPr>
          <w:rFonts w:ascii="Arial" w:eastAsia="Montserrat-Light" w:hAnsi="Arial" w:cs="Arial"/>
          <w:color w:val="000000"/>
        </w:rPr>
      </w:pPr>
    </w:p>
    <w:p w14:paraId="492918CD" w14:textId="0755D2FD" w:rsidR="00EC2CA3" w:rsidRPr="00EC2CA3" w:rsidRDefault="00EC2CA3" w:rsidP="00EC2CA3">
      <w:pPr>
        <w:pStyle w:val="ListParagraph"/>
        <w:numPr>
          <w:ilvl w:val="0"/>
          <w:numId w:val="3"/>
        </w:numPr>
        <w:autoSpaceDE w:val="0"/>
        <w:autoSpaceDN w:val="0"/>
        <w:adjustRightInd w:val="0"/>
        <w:rPr>
          <w:rFonts w:ascii="Arial" w:eastAsia="Montserrat-Light" w:hAnsi="Arial" w:cs="Arial"/>
          <w:color w:val="000000"/>
          <w:sz w:val="24"/>
          <w:szCs w:val="24"/>
        </w:rPr>
      </w:pPr>
      <w:r w:rsidRPr="00EC2CA3">
        <w:rPr>
          <w:rFonts w:ascii="Arial" w:eastAsia="Montserrat-Light" w:hAnsi="Arial" w:cs="Arial"/>
          <w:color w:val="000000"/>
          <w:sz w:val="24"/>
          <w:szCs w:val="24"/>
        </w:rPr>
        <w:t>Mains plug, for obvious damage or signs of overheating.</w:t>
      </w:r>
    </w:p>
    <w:p w14:paraId="0339F0BB" w14:textId="1155A6A3" w:rsidR="00E72CDE" w:rsidRDefault="000F127E" w:rsidP="00E72CDE">
      <w:pPr>
        <w:pStyle w:val="ListParagraph"/>
        <w:numPr>
          <w:ilvl w:val="0"/>
          <w:numId w:val="3"/>
        </w:numPr>
        <w:autoSpaceDE w:val="0"/>
        <w:autoSpaceDN w:val="0"/>
        <w:adjustRightInd w:val="0"/>
        <w:rPr>
          <w:rFonts w:ascii="Arial" w:eastAsia="Montserrat-Light" w:hAnsi="Arial" w:cs="Arial"/>
          <w:color w:val="000000"/>
          <w:sz w:val="24"/>
          <w:szCs w:val="24"/>
        </w:rPr>
      </w:pPr>
      <w:r w:rsidRPr="00E72CDE">
        <w:rPr>
          <w:rFonts w:ascii="Arial" w:eastAsia="Montserrat-Light" w:hAnsi="Arial" w:cs="Arial"/>
          <w:color w:val="000000"/>
          <w:sz w:val="24"/>
          <w:szCs w:val="24"/>
        </w:rPr>
        <w:t>M</w:t>
      </w:r>
      <w:r w:rsidR="009E3B68" w:rsidRPr="00E72CDE">
        <w:rPr>
          <w:rFonts w:ascii="Arial" w:eastAsia="Montserrat-Light" w:hAnsi="Arial" w:cs="Arial"/>
          <w:color w:val="000000"/>
          <w:sz w:val="24"/>
          <w:szCs w:val="24"/>
        </w:rPr>
        <w:t>ains flex</w:t>
      </w:r>
      <w:r w:rsidRPr="00E72CDE">
        <w:rPr>
          <w:rFonts w:ascii="Arial" w:eastAsia="Montserrat-Light" w:hAnsi="Arial" w:cs="Arial"/>
          <w:color w:val="000000"/>
          <w:sz w:val="24"/>
          <w:szCs w:val="24"/>
        </w:rPr>
        <w:t>, for fraying</w:t>
      </w:r>
      <w:r w:rsidR="000A1C11" w:rsidRPr="00E72CDE">
        <w:rPr>
          <w:rFonts w:ascii="Arial" w:eastAsia="Montserrat-Light" w:hAnsi="Arial" w:cs="Arial"/>
          <w:color w:val="000000"/>
          <w:sz w:val="24"/>
          <w:szCs w:val="24"/>
        </w:rPr>
        <w:t>, cuts</w:t>
      </w:r>
      <w:r w:rsidRPr="00E72CDE">
        <w:rPr>
          <w:rFonts w:ascii="Arial" w:eastAsia="Montserrat-Light" w:hAnsi="Arial" w:cs="Arial"/>
          <w:color w:val="000000"/>
          <w:sz w:val="24"/>
          <w:szCs w:val="24"/>
        </w:rPr>
        <w:t xml:space="preserve"> or damage</w:t>
      </w:r>
      <w:r w:rsidR="000A1C11" w:rsidRPr="00E72CDE">
        <w:rPr>
          <w:rFonts w:ascii="Arial" w:eastAsia="Montserrat-Light" w:hAnsi="Arial" w:cs="Arial"/>
          <w:color w:val="000000"/>
          <w:sz w:val="24"/>
          <w:szCs w:val="24"/>
        </w:rPr>
        <w:t>.</w:t>
      </w:r>
    </w:p>
    <w:p w14:paraId="1DE666FA" w14:textId="028CDCD1" w:rsidR="00E72CDE" w:rsidRDefault="00E72CDE" w:rsidP="00E72CDE">
      <w:pPr>
        <w:pStyle w:val="ListParagraph"/>
        <w:numPr>
          <w:ilvl w:val="0"/>
          <w:numId w:val="3"/>
        </w:numPr>
        <w:autoSpaceDE w:val="0"/>
        <w:autoSpaceDN w:val="0"/>
        <w:adjustRightInd w:val="0"/>
        <w:rPr>
          <w:rFonts w:ascii="Arial" w:eastAsia="Montserrat-Light" w:hAnsi="Arial" w:cs="Arial"/>
          <w:color w:val="000000"/>
          <w:sz w:val="24"/>
          <w:szCs w:val="24"/>
        </w:rPr>
      </w:pPr>
      <w:r w:rsidRPr="00E72CDE">
        <w:rPr>
          <w:rFonts w:ascii="Arial" w:eastAsia="Montserrat-Light" w:hAnsi="Arial" w:cs="Arial"/>
          <w:color w:val="000000"/>
          <w:sz w:val="24"/>
          <w:szCs w:val="24"/>
        </w:rPr>
        <w:t>Switches, fuses, and protective covers for damage that may result in live parts becoming exposed.</w:t>
      </w:r>
    </w:p>
    <w:p w14:paraId="70FFE9C2" w14:textId="37DB21FD" w:rsidR="00E72CDE" w:rsidRDefault="00E72CDE" w:rsidP="00E72CDE">
      <w:pPr>
        <w:pStyle w:val="ListParagraph"/>
        <w:numPr>
          <w:ilvl w:val="0"/>
          <w:numId w:val="3"/>
        </w:numPr>
        <w:autoSpaceDE w:val="0"/>
        <w:autoSpaceDN w:val="0"/>
        <w:adjustRightInd w:val="0"/>
        <w:rPr>
          <w:rFonts w:ascii="Arial" w:eastAsia="Montserrat-Light" w:hAnsi="Arial" w:cs="Arial"/>
          <w:color w:val="000000"/>
          <w:sz w:val="24"/>
          <w:szCs w:val="24"/>
        </w:rPr>
      </w:pPr>
      <w:r>
        <w:rPr>
          <w:rFonts w:ascii="Arial" w:eastAsia="Montserrat-Light" w:hAnsi="Arial" w:cs="Arial"/>
          <w:color w:val="000000"/>
          <w:sz w:val="24"/>
          <w:szCs w:val="24"/>
        </w:rPr>
        <w:t>Extension Leads are not a hazard.</w:t>
      </w:r>
    </w:p>
    <w:p w14:paraId="77337036" w14:textId="3D357433" w:rsidR="000A1C11" w:rsidRDefault="000F127E" w:rsidP="000A1C11">
      <w:pPr>
        <w:pStyle w:val="ListParagraph"/>
        <w:numPr>
          <w:ilvl w:val="0"/>
          <w:numId w:val="3"/>
        </w:numPr>
        <w:autoSpaceDE w:val="0"/>
        <w:autoSpaceDN w:val="0"/>
        <w:adjustRightInd w:val="0"/>
        <w:rPr>
          <w:rFonts w:ascii="Arial" w:eastAsia="Montserrat-Light" w:hAnsi="Arial" w:cs="Arial"/>
          <w:color w:val="000000"/>
          <w:sz w:val="24"/>
          <w:szCs w:val="24"/>
        </w:rPr>
      </w:pPr>
      <w:r w:rsidRPr="00E72CDE">
        <w:rPr>
          <w:rFonts w:ascii="Arial" w:eastAsia="Montserrat-Light" w:hAnsi="Arial" w:cs="Arial"/>
          <w:color w:val="000000"/>
          <w:sz w:val="24"/>
          <w:szCs w:val="24"/>
        </w:rPr>
        <w:t>T</w:t>
      </w:r>
      <w:r w:rsidR="009E3B68" w:rsidRPr="00E72CDE">
        <w:rPr>
          <w:rFonts w:ascii="Arial" w:eastAsia="Montserrat-Light" w:hAnsi="Arial" w:cs="Arial"/>
          <w:color w:val="000000"/>
          <w:sz w:val="24"/>
          <w:szCs w:val="24"/>
        </w:rPr>
        <w:t xml:space="preserve">he appliance </w:t>
      </w:r>
      <w:r w:rsidR="00EC2CA3">
        <w:rPr>
          <w:rFonts w:ascii="Arial" w:eastAsia="Montserrat-Light" w:hAnsi="Arial" w:cs="Arial"/>
          <w:color w:val="000000"/>
          <w:sz w:val="24"/>
          <w:szCs w:val="24"/>
        </w:rPr>
        <w:t>is working and there is not</w:t>
      </w:r>
      <w:r w:rsidR="009E3B68" w:rsidRPr="00E72CDE">
        <w:rPr>
          <w:rFonts w:ascii="Arial" w:eastAsia="Montserrat-Light" w:hAnsi="Arial" w:cs="Arial"/>
          <w:color w:val="000000"/>
          <w:sz w:val="24"/>
          <w:szCs w:val="24"/>
        </w:rPr>
        <w:t xml:space="preserve"> </w:t>
      </w:r>
      <w:r w:rsidR="000A1C11" w:rsidRPr="00E72CDE">
        <w:rPr>
          <w:rFonts w:ascii="Arial" w:eastAsia="Montserrat-Light" w:hAnsi="Arial" w:cs="Arial"/>
          <w:color w:val="000000"/>
          <w:sz w:val="24"/>
          <w:szCs w:val="24"/>
        </w:rPr>
        <w:t xml:space="preserve">physical damage such as </w:t>
      </w:r>
      <w:r w:rsidRPr="00E72CDE">
        <w:rPr>
          <w:rFonts w:ascii="Arial" w:eastAsia="Montserrat-Light" w:hAnsi="Arial" w:cs="Arial"/>
          <w:color w:val="000000"/>
          <w:sz w:val="24"/>
          <w:szCs w:val="24"/>
        </w:rPr>
        <w:t xml:space="preserve">cracks or </w:t>
      </w:r>
      <w:r w:rsidR="000A1C11" w:rsidRPr="00E72CDE">
        <w:rPr>
          <w:rFonts w:ascii="Arial" w:eastAsia="Montserrat-Light" w:hAnsi="Arial" w:cs="Arial"/>
          <w:color w:val="000000"/>
          <w:sz w:val="24"/>
          <w:szCs w:val="24"/>
        </w:rPr>
        <w:t xml:space="preserve">chemical corrosion. </w:t>
      </w:r>
      <w:r w:rsidR="00EC2CA3">
        <w:rPr>
          <w:rFonts w:ascii="Arial" w:eastAsia="Montserrat-Light" w:hAnsi="Arial" w:cs="Arial"/>
          <w:color w:val="000000"/>
          <w:sz w:val="24"/>
          <w:szCs w:val="24"/>
        </w:rPr>
        <w:t>There are no s</w:t>
      </w:r>
      <w:r w:rsidR="000A1C11" w:rsidRPr="00E72CDE">
        <w:rPr>
          <w:rFonts w:ascii="Arial" w:eastAsia="Montserrat-Light" w:hAnsi="Arial" w:cs="Arial"/>
          <w:color w:val="000000"/>
          <w:sz w:val="24"/>
          <w:szCs w:val="24"/>
        </w:rPr>
        <w:t>igns of fluids or foreign bodies.</w:t>
      </w:r>
    </w:p>
    <w:p w14:paraId="5F656A7D" w14:textId="71CC3E07" w:rsidR="00E72CDE" w:rsidRPr="00E72CDE" w:rsidRDefault="00E72CDE" w:rsidP="00E72CDE">
      <w:pPr>
        <w:pStyle w:val="ListParagraph"/>
        <w:numPr>
          <w:ilvl w:val="0"/>
          <w:numId w:val="3"/>
        </w:numPr>
        <w:rPr>
          <w:rFonts w:ascii="Arial" w:eastAsia="Montserrat-Light" w:hAnsi="Arial" w:cs="Arial"/>
          <w:color w:val="000000"/>
          <w:sz w:val="24"/>
          <w:szCs w:val="24"/>
        </w:rPr>
      </w:pPr>
      <w:r w:rsidRPr="00E72CDE">
        <w:rPr>
          <w:rFonts w:ascii="Arial" w:eastAsia="Montserrat-Light" w:hAnsi="Arial" w:cs="Arial"/>
          <w:color w:val="000000"/>
          <w:sz w:val="24"/>
          <w:szCs w:val="24"/>
        </w:rPr>
        <w:t>Manufacturer Instructions are available if required.</w:t>
      </w:r>
    </w:p>
    <w:p w14:paraId="758CC9AF" w14:textId="54D46914" w:rsidR="000A5C19" w:rsidRPr="00E72CDE" w:rsidRDefault="009E3B68" w:rsidP="000F127E">
      <w:pPr>
        <w:pStyle w:val="ListParagraph"/>
        <w:numPr>
          <w:ilvl w:val="0"/>
          <w:numId w:val="3"/>
        </w:numPr>
        <w:autoSpaceDE w:val="0"/>
        <w:autoSpaceDN w:val="0"/>
        <w:adjustRightInd w:val="0"/>
        <w:rPr>
          <w:rFonts w:ascii="Arial" w:eastAsia="Montserrat-Light" w:hAnsi="Arial" w:cs="Arial"/>
          <w:color w:val="000000"/>
          <w:sz w:val="24"/>
          <w:szCs w:val="24"/>
        </w:rPr>
      </w:pPr>
      <w:r w:rsidRPr="00E72CDE">
        <w:rPr>
          <w:rFonts w:ascii="Arial" w:eastAsia="Montserrat-Light" w:hAnsi="Arial" w:cs="Arial"/>
          <w:color w:val="000000"/>
          <w:sz w:val="24"/>
          <w:szCs w:val="24"/>
        </w:rPr>
        <w:t>An assessment should also be</w:t>
      </w:r>
      <w:r w:rsidRPr="00E72CDE">
        <w:rPr>
          <w:rFonts w:ascii="Arial" w:eastAsia="Montserrat-Light" w:hAnsi="Arial" w:cs="Arial"/>
          <w:color w:val="000000"/>
          <w:sz w:val="24"/>
          <w:szCs w:val="24"/>
        </w:rPr>
        <w:t xml:space="preserve"> </w:t>
      </w:r>
      <w:r w:rsidRPr="00E72CDE">
        <w:rPr>
          <w:rFonts w:ascii="Arial" w:eastAsia="Montserrat-Light" w:hAnsi="Arial" w:cs="Arial"/>
          <w:color w:val="000000"/>
          <w:sz w:val="24"/>
          <w:szCs w:val="24"/>
        </w:rPr>
        <w:t>made of the suitability of the environment and</w:t>
      </w:r>
      <w:r w:rsidRPr="00E72CDE">
        <w:rPr>
          <w:rFonts w:ascii="Arial" w:eastAsia="Montserrat-Light" w:hAnsi="Arial" w:cs="Arial"/>
          <w:color w:val="000000"/>
          <w:sz w:val="24"/>
          <w:szCs w:val="24"/>
        </w:rPr>
        <w:t xml:space="preserve"> </w:t>
      </w:r>
      <w:r w:rsidRPr="00E72CDE">
        <w:rPr>
          <w:rFonts w:ascii="Arial" w:eastAsia="Montserrat-Light" w:hAnsi="Arial" w:cs="Arial"/>
          <w:color w:val="000000"/>
          <w:sz w:val="24"/>
          <w:szCs w:val="24"/>
        </w:rPr>
        <w:t>the purpose for which the equipment is to</w:t>
      </w:r>
      <w:r w:rsidRPr="00E72CDE">
        <w:rPr>
          <w:rFonts w:ascii="Arial" w:eastAsia="Montserrat-Light" w:hAnsi="Arial" w:cs="Arial"/>
          <w:color w:val="000000"/>
          <w:sz w:val="24"/>
          <w:szCs w:val="24"/>
        </w:rPr>
        <w:t xml:space="preserve"> </w:t>
      </w:r>
      <w:r w:rsidRPr="00E72CDE">
        <w:rPr>
          <w:rFonts w:ascii="Arial" w:eastAsia="Montserrat-Light" w:hAnsi="Arial" w:cs="Arial"/>
          <w:color w:val="000000"/>
          <w:sz w:val="24"/>
          <w:szCs w:val="24"/>
        </w:rPr>
        <w:t>be used. User checks are an important safety</w:t>
      </w:r>
      <w:r w:rsidR="000A5C19" w:rsidRPr="00E72CDE">
        <w:rPr>
          <w:rFonts w:ascii="Arial" w:eastAsia="Montserrat-Light" w:hAnsi="Arial" w:cs="Arial"/>
          <w:color w:val="000000"/>
          <w:sz w:val="24"/>
          <w:szCs w:val="24"/>
        </w:rPr>
        <w:t xml:space="preserve"> </w:t>
      </w:r>
      <w:r w:rsidRPr="00E72CDE">
        <w:rPr>
          <w:rFonts w:ascii="Arial" w:eastAsia="Montserrat-Light" w:hAnsi="Arial" w:cs="Arial"/>
          <w:color w:val="000000"/>
          <w:sz w:val="24"/>
          <w:szCs w:val="24"/>
        </w:rPr>
        <w:t>precaution as the user of the equipment is</w:t>
      </w:r>
      <w:r w:rsidRPr="00E72CDE">
        <w:rPr>
          <w:rFonts w:ascii="Arial" w:eastAsia="Montserrat-Light" w:hAnsi="Arial" w:cs="Arial"/>
          <w:color w:val="000000"/>
          <w:sz w:val="24"/>
          <w:szCs w:val="24"/>
        </w:rPr>
        <w:t xml:space="preserve"> </w:t>
      </w:r>
      <w:r w:rsidRPr="00E72CDE">
        <w:rPr>
          <w:rFonts w:ascii="Arial" w:eastAsia="Montserrat-Light" w:hAnsi="Arial" w:cs="Arial"/>
          <w:color w:val="000000"/>
          <w:sz w:val="24"/>
          <w:szCs w:val="24"/>
        </w:rPr>
        <w:t xml:space="preserve">most familiar with its operation. </w:t>
      </w:r>
    </w:p>
    <w:p w14:paraId="3B58AF37" w14:textId="691F9262" w:rsidR="009E3B68" w:rsidRPr="00D206F1" w:rsidRDefault="009E3B68" w:rsidP="009E3B68">
      <w:pPr>
        <w:autoSpaceDE w:val="0"/>
        <w:autoSpaceDN w:val="0"/>
        <w:adjustRightInd w:val="0"/>
        <w:rPr>
          <w:rFonts w:ascii="Arial" w:eastAsia="Montserrat-Light" w:hAnsi="Arial" w:cs="Arial"/>
          <w:i/>
          <w:iCs/>
          <w:color w:val="000000"/>
        </w:rPr>
      </w:pPr>
      <w:r w:rsidRPr="00D206F1">
        <w:rPr>
          <w:rFonts w:ascii="Arial" w:eastAsia="Montserrat-Light" w:hAnsi="Arial" w:cs="Arial"/>
          <w:i/>
          <w:iCs/>
          <w:color w:val="000000"/>
        </w:rPr>
        <w:t>User checks</w:t>
      </w:r>
      <w:r w:rsidRPr="00D206F1">
        <w:rPr>
          <w:rFonts w:ascii="Arial" w:eastAsia="Montserrat-Light" w:hAnsi="Arial" w:cs="Arial"/>
          <w:i/>
          <w:iCs/>
          <w:color w:val="000000"/>
        </w:rPr>
        <w:t xml:space="preserve"> </w:t>
      </w:r>
      <w:r w:rsidRPr="00D206F1">
        <w:rPr>
          <w:rFonts w:ascii="Arial" w:eastAsia="Montserrat-Light" w:hAnsi="Arial" w:cs="Arial"/>
          <w:i/>
          <w:iCs/>
          <w:color w:val="000000"/>
        </w:rPr>
        <w:t>do not need to be recorded unless a problem</w:t>
      </w:r>
      <w:r w:rsidRPr="00D206F1">
        <w:rPr>
          <w:rFonts w:ascii="Arial" w:eastAsia="Montserrat-Light" w:hAnsi="Arial" w:cs="Arial"/>
          <w:i/>
          <w:iCs/>
          <w:color w:val="000000"/>
        </w:rPr>
        <w:t xml:space="preserve"> </w:t>
      </w:r>
      <w:r w:rsidRPr="00D206F1">
        <w:rPr>
          <w:rFonts w:ascii="Arial" w:eastAsia="Montserrat-Light" w:hAnsi="Arial" w:cs="Arial"/>
          <w:i/>
          <w:iCs/>
          <w:color w:val="000000"/>
        </w:rPr>
        <w:t>is discovered, in which case the equipment</w:t>
      </w:r>
      <w:r w:rsidRPr="00D206F1">
        <w:rPr>
          <w:rFonts w:ascii="Arial" w:eastAsia="Montserrat-Light" w:hAnsi="Arial" w:cs="Arial"/>
          <w:i/>
          <w:iCs/>
          <w:color w:val="000000"/>
        </w:rPr>
        <w:t xml:space="preserve"> </w:t>
      </w:r>
      <w:r w:rsidRPr="00D206F1">
        <w:rPr>
          <w:rFonts w:ascii="Arial" w:eastAsia="Montserrat-Light" w:hAnsi="Arial" w:cs="Arial"/>
          <w:i/>
          <w:iCs/>
          <w:color w:val="000000"/>
        </w:rPr>
        <w:t>should be labelled to show it is not to be used</w:t>
      </w:r>
      <w:r w:rsidRPr="00D206F1">
        <w:rPr>
          <w:rFonts w:ascii="Arial" w:eastAsia="Montserrat-Light" w:hAnsi="Arial" w:cs="Arial"/>
          <w:i/>
          <w:iCs/>
          <w:color w:val="000000"/>
        </w:rPr>
        <w:t xml:space="preserve"> </w:t>
      </w:r>
      <w:r w:rsidRPr="00D206F1">
        <w:rPr>
          <w:rFonts w:ascii="Arial" w:eastAsia="Montserrat-Light" w:hAnsi="Arial" w:cs="Arial"/>
          <w:i/>
          <w:iCs/>
          <w:color w:val="000000"/>
        </w:rPr>
        <w:t>and removed from service as soon as possible.</w:t>
      </w:r>
      <w:r w:rsidRPr="00D206F1">
        <w:rPr>
          <w:rFonts w:ascii="Arial" w:eastAsia="Montserrat-Light" w:hAnsi="Arial" w:cs="Arial"/>
          <w:i/>
          <w:iCs/>
          <w:color w:val="000000"/>
        </w:rPr>
        <w:t xml:space="preserve"> </w:t>
      </w:r>
      <w:r w:rsidRPr="00D206F1">
        <w:rPr>
          <w:rFonts w:ascii="Arial" w:eastAsia="Montserrat-Light" w:hAnsi="Arial" w:cs="Arial"/>
          <w:i/>
          <w:iCs/>
          <w:color w:val="000000"/>
        </w:rPr>
        <w:t xml:space="preserve">The </w:t>
      </w:r>
      <w:r w:rsidR="000A5C19" w:rsidRPr="00D206F1">
        <w:rPr>
          <w:rFonts w:ascii="Arial" w:eastAsia="Montserrat-Light" w:hAnsi="Arial" w:cs="Arial"/>
          <w:i/>
          <w:iCs/>
          <w:color w:val="000000"/>
        </w:rPr>
        <w:t>Welfare Officer</w:t>
      </w:r>
      <w:r w:rsidRPr="00D206F1">
        <w:rPr>
          <w:rFonts w:ascii="Arial" w:eastAsia="Montserrat-Light" w:hAnsi="Arial" w:cs="Arial"/>
          <w:i/>
          <w:iCs/>
          <w:color w:val="000000"/>
        </w:rPr>
        <w:t xml:space="preserve"> should be</w:t>
      </w:r>
      <w:r w:rsidRPr="00D206F1">
        <w:rPr>
          <w:rFonts w:ascii="Arial" w:eastAsia="Montserrat-Light" w:hAnsi="Arial" w:cs="Arial"/>
          <w:i/>
          <w:iCs/>
          <w:color w:val="000000"/>
        </w:rPr>
        <w:t xml:space="preserve"> </w:t>
      </w:r>
      <w:r w:rsidRPr="00D206F1">
        <w:rPr>
          <w:rFonts w:ascii="Arial" w:eastAsia="Montserrat-Light" w:hAnsi="Arial" w:cs="Arial"/>
          <w:i/>
          <w:iCs/>
          <w:color w:val="000000"/>
        </w:rPr>
        <w:t>notified.</w:t>
      </w:r>
    </w:p>
    <w:p w14:paraId="5244597F" w14:textId="77777777" w:rsidR="000A5C19" w:rsidRDefault="000A5C19" w:rsidP="009E3B68">
      <w:pPr>
        <w:autoSpaceDE w:val="0"/>
        <w:autoSpaceDN w:val="0"/>
        <w:adjustRightInd w:val="0"/>
        <w:rPr>
          <w:rFonts w:ascii="Arial" w:eastAsiaTheme="minorHAnsi" w:hAnsi="Arial" w:cs="Arial"/>
          <w:b/>
          <w:bCs/>
          <w:color w:val="000000"/>
        </w:rPr>
      </w:pPr>
    </w:p>
    <w:p w14:paraId="257B1973" w14:textId="77777777" w:rsidR="00621547" w:rsidRPr="00B779B1" w:rsidRDefault="00621547" w:rsidP="00BC1699">
      <w:pPr>
        <w:jc w:val="center"/>
        <w:rPr>
          <w:rFonts w:asciiTheme="minorHAnsi" w:hAnsiTheme="minorHAnsi" w:cstheme="minorHAnsi"/>
        </w:rPr>
      </w:pPr>
    </w:p>
    <w:sectPr w:rsidR="00621547" w:rsidRPr="00B779B1" w:rsidSect="0081216C">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169AB3" w14:textId="77777777" w:rsidR="00B73ACB" w:rsidRDefault="00B73ACB" w:rsidP="000D0F6B">
      <w:r>
        <w:separator/>
      </w:r>
    </w:p>
  </w:endnote>
  <w:endnote w:type="continuationSeparator" w:id="0">
    <w:p w14:paraId="0B61FBDD" w14:textId="77777777" w:rsidR="00B73ACB" w:rsidRDefault="00B73ACB" w:rsidP="000D0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ld English Text MT">
    <w:panose1 w:val="03040902040508030806"/>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ontserrat-Light">
    <w:altName w:val="Yu Gothic"/>
    <w:panose1 w:val="00000000000000000000"/>
    <w:charset w:val="80"/>
    <w:family w:val="swiss"/>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195F23" w14:textId="77777777" w:rsidR="00B73ACB" w:rsidRDefault="00B73ACB" w:rsidP="000D0F6B">
      <w:r>
        <w:separator/>
      </w:r>
    </w:p>
  </w:footnote>
  <w:footnote w:type="continuationSeparator" w:id="0">
    <w:p w14:paraId="6D47663E" w14:textId="77777777" w:rsidR="00B73ACB" w:rsidRDefault="00B73ACB" w:rsidP="000D0F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B06DE" w14:textId="6CB84A14" w:rsidR="000D0F6B" w:rsidRPr="002204A4" w:rsidRDefault="002204A4" w:rsidP="002204A4">
    <w:pPr>
      <w:pStyle w:val="Header"/>
      <w:rPr>
        <w:b/>
        <w:bCs/>
      </w:rPr>
    </w:pPr>
    <w:r w:rsidRPr="002204A4">
      <w:rPr>
        <w:b/>
        <w:bCs/>
      </w:rPr>
      <w:t>Byelaw</w:t>
    </w:r>
    <w:r w:rsidR="002A15F1">
      <w:rPr>
        <w:b/>
        <w:bCs/>
      </w:rPr>
      <w:t xml:space="preserve"> 12</w:t>
    </w:r>
    <w:r w:rsidRPr="002204A4">
      <w:rPr>
        <w:b/>
        <w:bCs/>
      </w:rPr>
      <w:t>_</w:t>
    </w:r>
    <w:r w:rsidR="002A15F1">
      <w:rPr>
        <w:b/>
        <w:bCs/>
      </w:rPr>
      <w:t xml:space="preserve"> </w:t>
    </w:r>
    <w:r w:rsidR="00A766DC">
      <w:rPr>
        <w:b/>
        <w:bCs/>
      </w:rPr>
      <w:t>Portable Appliance Testing</w:t>
    </w:r>
    <w:r w:rsidR="002A15F1">
      <w:rPr>
        <w:b/>
        <w:bCs/>
      </w:rPr>
      <w:t xml:space="preserve"> </w:t>
    </w:r>
    <w:r w:rsidRPr="002204A4">
      <w:rPr>
        <w:b/>
        <w:bCs/>
      </w:rPr>
      <w:t xml:space="preserve"> Nov2021                              Revision Date Nov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121467"/>
    <w:multiLevelType w:val="hybridMultilevel"/>
    <w:tmpl w:val="562E928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593798A"/>
    <w:multiLevelType w:val="hybridMultilevel"/>
    <w:tmpl w:val="26C6C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E9363A"/>
    <w:multiLevelType w:val="hybridMultilevel"/>
    <w:tmpl w:val="02F6E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E9B"/>
    <w:rsid w:val="000A1C11"/>
    <w:rsid w:val="000A5C19"/>
    <w:rsid w:val="000C2114"/>
    <w:rsid w:val="000D0F6B"/>
    <w:rsid w:val="000F127E"/>
    <w:rsid w:val="00100DB6"/>
    <w:rsid w:val="00110F70"/>
    <w:rsid w:val="00123B71"/>
    <w:rsid w:val="0012591F"/>
    <w:rsid w:val="00126F2A"/>
    <w:rsid w:val="001362BE"/>
    <w:rsid w:val="00143304"/>
    <w:rsid w:val="00167123"/>
    <w:rsid w:val="00172FAD"/>
    <w:rsid w:val="002204A4"/>
    <w:rsid w:val="002A15F1"/>
    <w:rsid w:val="002E5994"/>
    <w:rsid w:val="003677B9"/>
    <w:rsid w:val="003F4F41"/>
    <w:rsid w:val="004B5B63"/>
    <w:rsid w:val="004D3830"/>
    <w:rsid w:val="005063DB"/>
    <w:rsid w:val="005404AC"/>
    <w:rsid w:val="00581814"/>
    <w:rsid w:val="00596E9B"/>
    <w:rsid w:val="005D47F5"/>
    <w:rsid w:val="00614B7C"/>
    <w:rsid w:val="00621547"/>
    <w:rsid w:val="0062278D"/>
    <w:rsid w:val="006627B4"/>
    <w:rsid w:val="007220AE"/>
    <w:rsid w:val="0074742B"/>
    <w:rsid w:val="00764B8B"/>
    <w:rsid w:val="0077731B"/>
    <w:rsid w:val="0080472A"/>
    <w:rsid w:val="0081216C"/>
    <w:rsid w:val="009008F1"/>
    <w:rsid w:val="009869BE"/>
    <w:rsid w:val="0099416E"/>
    <w:rsid w:val="009E3B68"/>
    <w:rsid w:val="00A766DC"/>
    <w:rsid w:val="00AC503C"/>
    <w:rsid w:val="00AD69F2"/>
    <w:rsid w:val="00B73ACB"/>
    <w:rsid w:val="00B754AF"/>
    <w:rsid w:val="00B779B1"/>
    <w:rsid w:val="00BC1699"/>
    <w:rsid w:val="00BD31FB"/>
    <w:rsid w:val="00D206F1"/>
    <w:rsid w:val="00DD292A"/>
    <w:rsid w:val="00DE11F9"/>
    <w:rsid w:val="00E12809"/>
    <w:rsid w:val="00E216E0"/>
    <w:rsid w:val="00E21A6D"/>
    <w:rsid w:val="00E43A7E"/>
    <w:rsid w:val="00E72CDE"/>
    <w:rsid w:val="00EC2CA3"/>
    <w:rsid w:val="00FC42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691F2"/>
  <w15:docId w15:val="{B5A73112-9575-4B4D-AD19-DB3ADC19E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1699"/>
    <w:pPr>
      <w:spacing w:after="0" w:line="240" w:lineRule="auto"/>
    </w:pPr>
    <w:rPr>
      <w:rFonts w:ascii="Times New Roman" w:eastAsia="Times New Roman" w:hAnsi="Times New Roman" w:cs="Times New Roman"/>
      <w:sz w:val="24"/>
      <w:szCs w:val="24"/>
      <w:lang w:val="en-GB"/>
    </w:rPr>
  </w:style>
  <w:style w:type="paragraph" w:styleId="Heading3">
    <w:name w:val="heading 3"/>
    <w:next w:val="Normal"/>
    <w:link w:val="Heading3Char"/>
    <w:uiPriority w:val="9"/>
    <w:unhideWhenUsed/>
    <w:qFormat/>
    <w:rsid w:val="005063DB"/>
    <w:pPr>
      <w:keepNext/>
      <w:keepLines/>
      <w:spacing w:after="34" w:line="259" w:lineRule="auto"/>
      <w:ind w:left="10" w:hanging="10"/>
      <w:outlineLvl w:val="2"/>
    </w:pPr>
    <w:rPr>
      <w:rFonts w:ascii="Calibri" w:eastAsia="Calibri" w:hAnsi="Calibri" w:cs="Calibri"/>
      <w:b/>
      <w:color w:val="000000"/>
      <w:sz w:val="1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1699"/>
    <w:pPr>
      <w:spacing w:after="200" w:line="276" w:lineRule="auto"/>
      <w:ind w:left="720"/>
      <w:contextualSpacing/>
    </w:pPr>
    <w:rPr>
      <w:rFonts w:ascii="Calibri" w:eastAsia="Calibri" w:hAnsi="Calibri"/>
      <w:sz w:val="22"/>
      <w:szCs w:val="22"/>
    </w:rPr>
  </w:style>
  <w:style w:type="paragraph" w:styleId="Header">
    <w:name w:val="header"/>
    <w:basedOn w:val="Normal"/>
    <w:link w:val="HeaderChar"/>
    <w:uiPriority w:val="99"/>
    <w:unhideWhenUsed/>
    <w:rsid w:val="000D0F6B"/>
    <w:pPr>
      <w:tabs>
        <w:tab w:val="center" w:pos="4680"/>
        <w:tab w:val="right" w:pos="9360"/>
      </w:tabs>
    </w:pPr>
  </w:style>
  <w:style w:type="character" w:customStyle="1" w:styleId="HeaderChar">
    <w:name w:val="Header Char"/>
    <w:basedOn w:val="DefaultParagraphFont"/>
    <w:link w:val="Header"/>
    <w:uiPriority w:val="99"/>
    <w:rsid w:val="000D0F6B"/>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0D0F6B"/>
    <w:pPr>
      <w:tabs>
        <w:tab w:val="center" w:pos="4680"/>
        <w:tab w:val="right" w:pos="9360"/>
      </w:tabs>
    </w:pPr>
  </w:style>
  <w:style w:type="character" w:customStyle="1" w:styleId="FooterChar">
    <w:name w:val="Footer Char"/>
    <w:basedOn w:val="DefaultParagraphFont"/>
    <w:link w:val="Footer"/>
    <w:uiPriority w:val="99"/>
    <w:rsid w:val="000D0F6B"/>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0D0F6B"/>
    <w:rPr>
      <w:rFonts w:ascii="Tahoma" w:hAnsi="Tahoma" w:cs="Tahoma"/>
      <w:sz w:val="16"/>
      <w:szCs w:val="16"/>
    </w:rPr>
  </w:style>
  <w:style w:type="character" w:customStyle="1" w:styleId="BalloonTextChar">
    <w:name w:val="Balloon Text Char"/>
    <w:basedOn w:val="DefaultParagraphFont"/>
    <w:link w:val="BalloonText"/>
    <w:uiPriority w:val="99"/>
    <w:semiHidden/>
    <w:rsid w:val="000D0F6B"/>
    <w:rPr>
      <w:rFonts w:ascii="Tahoma" w:eastAsia="Times New Roman" w:hAnsi="Tahoma" w:cs="Tahoma"/>
      <w:sz w:val="16"/>
      <w:szCs w:val="16"/>
      <w:lang w:val="en-GB"/>
    </w:rPr>
  </w:style>
  <w:style w:type="character" w:customStyle="1" w:styleId="Heading3Char">
    <w:name w:val="Heading 3 Char"/>
    <w:basedOn w:val="DefaultParagraphFont"/>
    <w:link w:val="Heading3"/>
    <w:uiPriority w:val="9"/>
    <w:rsid w:val="005063DB"/>
    <w:rPr>
      <w:rFonts w:ascii="Calibri" w:eastAsia="Calibri" w:hAnsi="Calibri" w:cs="Calibri"/>
      <w:b/>
      <w:color w:val="000000"/>
      <w:sz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Documents\Custom%20Office%20Templates\B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BL.dotx</Template>
  <TotalTime>91</TotalTime>
  <Pages>1</Pages>
  <Words>249</Words>
  <Characters>1424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6</cp:revision>
  <cp:lastPrinted>2021-11-14T20:15:00Z</cp:lastPrinted>
  <dcterms:created xsi:type="dcterms:W3CDTF">2021-11-14T20:17:00Z</dcterms:created>
  <dcterms:modified xsi:type="dcterms:W3CDTF">2021-11-14T22:16:00Z</dcterms:modified>
</cp:coreProperties>
</file>